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21" w:rsidRPr="00397721" w:rsidRDefault="00397721" w:rsidP="00DC0AAD">
      <w:pPr>
        <w:jc w:val="center"/>
        <w:rPr>
          <w:b/>
          <w:bCs/>
          <w:color w:val="000000" w:themeColor="text1"/>
          <w:sz w:val="52"/>
          <w:szCs w:val="52"/>
        </w:rPr>
      </w:pPr>
      <w:bookmarkStart w:id="0" w:name="_GoBack"/>
      <w:r w:rsidRPr="00397721">
        <w:rPr>
          <w:b/>
          <w:bCs/>
          <w:color w:val="000000" w:themeColor="text1"/>
          <w:sz w:val="52"/>
          <w:szCs w:val="52"/>
        </w:rPr>
        <w:t>LD-47</w:t>
      </w:r>
      <w:r w:rsidR="00DC0AAD">
        <w:rPr>
          <w:b/>
          <w:bCs/>
          <w:color w:val="000000" w:themeColor="text1"/>
          <w:sz w:val="52"/>
          <w:szCs w:val="52"/>
        </w:rPr>
        <w:t>7</w:t>
      </w:r>
    </w:p>
    <w:p w:rsidR="00397721" w:rsidRDefault="00397721" w:rsidP="00DC0AAD">
      <w:pPr>
        <w:jc w:val="center"/>
      </w:pP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Call No.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DC0AAD" w:rsidRPr="00DC0AAD" w:rsidRDefault="00DC0AAD" w:rsidP="00DC0AA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color w:val="000000"/>
          <w:sz w:val="27"/>
          <w:szCs w:val="27"/>
        </w:rPr>
        <w:t>LLM Dissertation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Main Entry-Personal Name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DC0AAD" w:rsidRPr="00DC0AAD" w:rsidRDefault="00DC0AAD" w:rsidP="00DC0AA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Shah, Jay </w:t>
      </w:r>
      <w:proofErr w:type="spellStart"/>
      <w:r w:rsidRPr="00DC0AAD">
        <w:rPr>
          <w:rFonts w:ascii="Arial" w:eastAsia="Times New Roman" w:hAnsi="Arial" w:cs="Arial"/>
          <w:b/>
          <w:bCs/>
          <w:color w:val="000000"/>
          <w:sz w:val="27"/>
          <w:szCs w:val="27"/>
        </w:rPr>
        <w:t>Snehal</w:t>
      </w:r>
      <w:proofErr w:type="spellEnd"/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Main Entry-Corporate Name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DC0AAD" w:rsidRPr="00DC0AAD" w:rsidRDefault="00DC0AAD" w:rsidP="00DC0AA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DC0AAD">
        <w:rPr>
          <w:rFonts w:ascii="Arial" w:eastAsia="Times New Roman" w:hAnsi="Arial" w:cs="Arial"/>
          <w:b/>
          <w:bCs/>
          <w:color w:val="000000"/>
          <w:sz w:val="27"/>
          <w:szCs w:val="27"/>
        </w:rPr>
        <w:t>Biswal</w:t>
      </w:r>
      <w:proofErr w:type="spellEnd"/>
      <w:r w:rsidRPr="00DC0AAD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DC0AAD">
        <w:rPr>
          <w:rFonts w:ascii="Arial" w:eastAsia="Times New Roman" w:hAnsi="Arial" w:cs="Arial"/>
          <w:b/>
          <w:bCs/>
          <w:color w:val="000000"/>
          <w:sz w:val="27"/>
          <w:szCs w:val="27"/>
        </w:rPr>
        <w:t>Mamata</w:t>
      </w:r>
      <w:proofErr w:type="spellEnd"/>
      <w:r w:rsidRPr="00DC0AAD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(Guide)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Title Statement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DC0AAD" w:rsidRPr="00DC0AAD" w:rsidRDefault="00DC0AAD" w:rsidP="00DC0AA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color w:val="000000"/>
          <w:sz w:val="27"/>
          <w:szCs w:val="27"/>
        </w:rPr>
        <w:t>A study on legislative feasibility to include 'Group insolvency' under Indian corporate regime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Publication, Distribution, etc.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DC0AAD" w:rsidRPr="00DC0AAD" w:rsidRDefault="00DC0AAD" w:rsidP="00DC0AA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color w:val="000000"/>
          <w:sz w:val="27"/>
          <w:szCs w:val="27"/>
        </w:rPr>
        <w:t>Gandhinagar: Gujarat National Law University, 2022.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Physical Description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DC0AAD" w:rsidRPr="00DC0AAD" w:rsidRDefault="00DC0AAD" w:rsidP="00DC0AA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color w:val="000000"/>
          <w:sz w:val="27"/>
          <w:szCs w:val="27"/>
        </w:rPr>
        <w:t>91p.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General Note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DC0AAD" w:rsidRPr="00DC0AAD" w:rsidRDefault="00DC0AAD" w:rsidP="00DC0AA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color w:val="000000"/>
          <w:sz w:val="27"/>
          <w:szCs w:val="27"/>
        </w:rPr>
        <w:t>PG Dissertation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Document Type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DC0AAD" w:rsidRPr="00DC0AAD" w:rsidRDefault="00DC0AAD" w:rsidP="00DC0AA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color w:val="000000"/>
          <w:sz w:val="27"/>
          <w:szCs w:val="27"/>
        </w:rPr>
        <w:t>B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DC0AAD">
        <w:rPr>
          <w:rFonts w:ascii="Arial" w:eastAsia="Times New Roman" w:hAnsi="Arial" w:cs="Arial"/>
          <w:b/>
          <w:bCs/>
          <w:sz w:val="27"/>
          <w:szCs w:val="27"/>
        </w:rPr>
        <w:t>Accn</w:t>
      </w:r>
      <w:proofErr w:type="spellEnd"/>
      <w:r w:rsidRPr="00DC0AAD">
        <w:rPr>
          <w:rFonts w:ascii="Arial" w:eastAsia="Times New Roman" w:hAnsi="Arial" w:cs="Arial"/>
          <w:b/>
          <w:bCs/>
          <w:sz w:val="27"/>
          <w:szCs w:val="27"/>
        </w:rPr>
        <w:t xml:space="preserve"> No.</w:t>
      </w:r>
    </w:p>
    <w:p w:rsidR="00DC0AAD" w:rsidRPr="00DC0AAD" w:rsidRDefault="00DC0AAD" w:rsidP="00DC0A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DC0AAD" w:rsidRPr="00DC0AAD" w:rsidRDefault="00DC0AAD" w:rsidP="00DC0AA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C0AAD">
        <w:rPr>
          <w:rFonts w:ascii="Arial" w:eastAsia="Times New Roman" w:hAnsi="Arial" w:cs="Arial"/>
          <w:b/>
          <w:bCs/>
          <w:color w:val="000000"/>
          <w:sz w:val="27"/>
          <w:szCs w:val="27"/>
        </w:rPr>
        <w:t>LD477 (Shelf)</w:t>
      </w:r>
    </w:p>
    <w:bookmarkEnd w:id="0"/>
    <w:p w:rsidR="00397721" w:rsidRPr="00254EDE" w:rsidRDefault="00397721" w:rsidP="00DC0AAD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</w:p>
    <w:sectPr w:rsidR="00397721" w:rsidRPr="0025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21"/>
    <w:rsid w:val="00254EDE"/>
    <w:rsid w:val="002C48E2"/>
    <w:rsid w:val="00397721"/>
    <w:rsid w:val="00820D4A"/>
    <w:rsid w:val="0094329D"/>
    <w:rsid w:val="00B2215E"/>
    <w:rsid w:val="00C617AC"/>
    <w:rsid w:val="00DC0AAD"/>
    <w:rsid w:val="00E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74E5D-20B9-433E-ACA5-194C0159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39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57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93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92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7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13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7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67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04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14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798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680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6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1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594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479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7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28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3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5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8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59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5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1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0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7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39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9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1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209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5567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4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0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61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1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14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09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698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7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93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473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51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0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3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749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9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19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58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5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6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09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82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20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3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032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9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77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6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30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1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9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23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0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7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0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02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572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4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87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79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3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81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46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91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82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8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6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0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08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3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7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58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27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5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08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8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5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40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08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8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48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873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06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1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198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7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1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0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2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2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59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18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4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1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54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6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2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7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90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18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41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84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8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8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7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46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8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10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23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38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4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1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3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88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051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1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8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67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92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76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04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041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4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3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0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4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5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8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835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0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5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18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2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48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8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42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11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5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51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5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9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67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390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05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8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53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8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1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239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5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2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8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7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4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96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6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33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6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135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8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5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0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7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86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13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6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13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7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4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90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94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3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61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66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40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9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55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60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5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11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58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60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9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2023-10-27T06:28:00Z</dcterms:created>
  <dcterms:modified xsi:type="dcterms:W3CDTF">2023-10-27T06:28:00Z</dcterms:modified>
</cp:coreProperties>
</file>