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5DFC0DB6" w:rsidR="00B55394" w:rsidRPr="00F97946" w:rsidRDefault="00847573" w:rsidP="00B55394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90109E">
        <w:rPr>
          <w:b/>
          <w:bCs/>
          <w:sz w:val="44"/>
          <w:szCs w:val="44"/>
          <w:lang w:val="en-US"/>
        </w:rPr>
        <w:t>2</w:t>
      </w:r>
      <w:r w:rsidR="00B55394">
        <w:rPr>
          <w:b/>
          <w:bCs/>
          <w:sz w:val="44"/>
          <w:szCs w:val="44"/>
          <w:lang w:val="en-US"/>
        </w:rPr>
        <w:t>4</w:t>
      </w:r>
    </w:p>
    <w:p w14:paraId="6A86B67E" w14:textId="77777777" w:rsidR="00847573" w:rsidRDefault="00847573" w:rsidP="0090109E">
      <w:pPr>
        <w:jc w:val="center"/>
        <w:rPr>
          <w:lang w:val="en-US"/>
        </w:rPr>
      </w:pPr>
    </w:p>
    <w:p w14:paraId="17073FC2" w14:textId="77777777" w:rsidR="00B55394" w:rsidRPr="00B55394" w:rsidRDefault="00B55394" w:rsidP="00B55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Call No.</w:t>
      </w:r>
    </w:p>
    <w:p w14:paraId="0C25AF06" w14:textId="77777777" w:rsidR="00B55394" w:rsidRPr="00B55394" w:rsidRDefault="00B55394" w:rsidP="00B55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:</w:t>
      </w:r>
    </w:p>
    <w:p w14:paraId="1CB83FD7" w14:textId="77777777" w:rsidR="00B55394" w:rsidRPr="00B55394" w:rsidRDefault="00B55394" w:rsidP="00B5539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N"/>
          <w14:ligatures w14:val="none"/>
        </w:rPr>
        <w:t>LLM Dissertation</w:t>
      </w:r>
    </w:p>
    <w:p w14:paraId="6375D998" w14:textId="77777777" w:rsidR="00B55394" w:rsidRPr="00B55394" w:rsidRDefault="00B55394" w:rsidP="00B55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Main Entry-Personal Name</w:t>
      </w:r>
    </w:p>
    <w:p w14:paraId="3B2988CA" w14:textId="77777777" w:rsidR="00B55394" w:rsidRPr="00B55394" w:rsidRDefault="00B55394" w:rsidP="00B55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:</w:t>
      </w:r>
    </w:p>
    <w:p w14:paraId="43718ECA" w14:textId="77777777" w:rsidR="00B55394" w:rsidRPr="00B55394" w:rsidRDefault="00B55394" w:rsidP="00B5539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N"/>
          <w14:ligatures w14:val="none"/>
        </w:rPr>
        <w:t>Nair, Priya Rajesh</w:t>
      </w:r>
    </w:p>
    <w:p w14:paraId="767FBA50" w14:textId="77777777" w:rsidR="00B55394" w:rsidRPr="00B55394" w:rsidRDefault="00B55394" w:rsidP="00B55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Main Entry-Corporate Name</w:t>
      </w:r>
    </w:p>
    <w:p w14:paraId="1D1B9496" w14:textId="77777777" w:rsidR="00B55394" w:rsidRPr="00B55394" w:rsidRDefault="00B55394" w:rsidP="00B55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:</w:t>
      </w:r>
    </w:p>
    <w:p w14:paraId="46200C58" w14:textId="77777777" w:rsidR="00B55394" w:rsidRPr="00B55394" w:rsidRDefault="00B55394" w:rsidP="00B5539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N"/>
          <w14:ligatures w14:val="none"/>
        </w:rPr>
        <w:t>Tyagi, Divya (Guide)</w:t>
      </w:r>
    </w:p>
    <w:p w14:paraId="56865B3E" w14:textId="77777777" w:rsidR="00B55394" w:rsidRPr="00B55394" w:rsidRDefault="00B55394" w:rsidP="00B55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Title Statement</w:t>
      </w:r>
    </w:p>
    <w:p w14:paraId="7B673A1A" w14:textId="77777777" w:rsidR="00B55394" w:rsidRPr="00B55394" w:rsidRDefault="00B55394" w:rsidP="00B55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:</w:t>
      </w:r>
    </w:p>
    <w:p w14:paraId="422CFCD1" w14:textId="77777777" w:rsidR="00B55394" w:rsidRPr="00B55394" w:rsidRDefault="00B55394" w:rsidP="00B5539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N"/>
          <w14:ligatures w14:val="none"/>
        </w:rPr>
        <w:t>Special purpose acquisition company: a comparative study of the United States of America and India</w:t>
      </w:r>
    </w:p>
    <w:p w14:paraId="52EBC40D" w14:textId="77777777" w:rsidR="00B55394" w:rsidRPr="00B55394" w:rsidRDefault="00B55394" w:rsidP="00B55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Publication, Distribution, etc.</w:t>
      </w:r>
    </w:p>
    <w:p w14:paraId="39CD16AB" w14:textId="77777777" w:rsidR="00B55394" w:rsidRPr="00B55394" w:rsidRDefault="00B55394" w:rsidP="00B55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:</w:t>
      </w:r>
    </w:p>
    <w:p w14:paraId="0BEB5FD6" w14:textId="77777777" w:rsidR="00B55394" w:rsidRPr="00B55394" w:rsidRDefault="00B55394" w:rsidP="00B5539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N"/>
          <w14:ligatures w14:val="none"/>
        </w:rPr>
        <w:t>Gandhinagar: Gujarat National Law University, 2022.</w:t>
      </w:r>
    </w:p>
    <w:p w14:paraId="5FC853AE" w14:textId="77777777" w:rsidR="00B55394" w:rsidRPr="00B55394" w:rsidRDefault="00B55394" w:rsidP="00B55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Physical Description</w:t>
      </w:r>
    </w:p>
    <w:p w14:paraId="233F2A3B" w14:textId="77777777" w:rsidR="00B55394" w:rsidRPr="00B55394" w:rsidRDefault="00B55394" w:rsidP="00B55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:</w:t>
      </w:r>
    </w:p>
    <w:p w14:paraId="4943E21D" w14:textId="77777777" w:rsidR="00B55394" w:rsidRPr="00B55394" w:rsidRDefault="00B55394" w:rsidP="00B5539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N"/>
          <w14:ligatures w14:val="none"/>
        </w:rPr>
        <w:t>79p.</w:t>
      </w:r>
    </w:p>
    <w:p w14:paraId="4C4653B7" w14:textId="77777777" w:rsidR="00B55394" w:rsidRPr="00B55394" w:rsidRDefault="00B55394" w:rsidP="00B55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General Note</w:t>
      </w:r>
    </w:p>
    <w:p w14:paraId="410683E0" w14:textId="77777777" w:rsidR="00B55394" w:rsidRPr="00B55394" w:rsidRDefault="00B55394" w:rsidP="00B55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:</w:t>
      </w:r>
    </w:p>
    <w:p w14:paraId="31FDED89" w14:textId="77777777" w:rsidR="00B55394" w:rsidRPr="00B55394" w:rsidRDefault="00B55394" w:rsidP="00B5539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N"/>
          <w14:ligatures w14:val="none"/>
        </w:rPr>
        <w:t>PG Dissertation</w:t>
      </w:r>
    </w:p>
    <w:p w14:paraId="758E6D58" w14:textId="77777777" w:rsidR="00B55394" w:rsidRPr="00B55394" w:rsidRDefault="00B55394" w:rsidP="00B55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Document Type</w:t>
      </w:r>
    </w:p>
    <w:p w14:paraId="7405BB3B" w14:textId="77777777" w:rsidR="00B55394" w:rsidRPr="00B55394" w:rsidRDefault="00B55394" w:rsidP="00B55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:</w:t>
      </w:r>
    </w:p>
    <w:p w14:paraId="1AECC6CA" w14:textId="77777777" w:rsidR="00B55394" w:rsidRPr="00B55394" w:rsidRDefault="00B55394" w:rsidP="00B5539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N"/>
          <w14:ligatures w14:val="none"/>
        </w:rPr>
        <w:t>B</w:t>
      </w:r>
    </w:p>
    <w:p w14:paraId="0892ECB5" w14:textId="77777777" w:rsidR="00B55394" w:rsidRPr="00B55394" w:rsidRDefault="00B55394" w:rsidP="00B55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proofErr w:type="spellStart"/>
      <w:r w:rsidRPr="00B55394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Accn</w:t>
      </w:r>
      <w:proofErr w:type="spellEnd"/>
      <w:r w:rsidRPr="00B55394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 xml:space="preserve"> No.</w:t>
      </w:r>
    </w:p>
    <w:p w14:paraId="078F8D83" w14:textId="77777777" w:rsidR="00B55394" w:rsidRPr="00B55394" w:rsidRDefault="00B55394" w:rsidP="00B55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:</w:t>
      </w:r>
    </w:p>
    <w:p w14:paraId="29347F15" w14:textId="77777777" w:rsidR="00B55394" w:rsidRPr="00B55394" w:rsidRDefault="00B55394" w:rsidP="00B5539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  <w:r w:rsidRPr="00B5539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N"/>
          <w14:ligatures w14:val="none"/>
        </w:rPr>
        <w:t>LD424 (Shelf)</w:t>
      </w:r>
    </w:p>
    <w:p w14:paraId="315E648E" w14:textId="18CC029A" w:rsidR="00847573" w:rsidRPr="00847573" w:rsidRDefault="00847573" w:rsidP="00F97946">
      <w:pPr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23148D"/>
    <w:rsid w:val="006D49BA"/>
    <w:rsid w:val="00847573"/>
    <w:rsid w:val="008A6AB2"/>
    <w:rsid w:val="0090109E"/>
    <w:rsid w:val="00AA74D4"/>
    <w:rsid w:val="00B55394"/>
    <w:rsid w:val="00D66D00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2023-10-23T09:51:00Z</dcterms:created>
  <dcterms:modified xsi:type="dcterms:W3CDTF">2023-10-23T09:51:00Z</dcterms:modified>
</cp:coreProperties>
</file>