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A9" w:rsidRDefault="00D545A9" w:rsidP="00D545A9">
      <w:pPr>
        <w:jc w:val="center"/>
        <w:rPr>
          <w:rFonts w:ascii="Times New Roman" w:eastAsia="Times New Roman" w:hAnsi="Times New Roman" w:cs="Times New Roman"/>
          <w:lang w:eastAsia="en-IN" w:bidi="gu-IN"/>
        </w:rPr>
      </w:pP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Dr.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Nidhi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Hriday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Buch</w:t>
      </w:r>
      <w:proofErr w:type="spellEnd"/>
    </w:p>
    <w:p w:rsidR="00D545A9" w:rsidRDefault="00D545A9" w:rsidP="00D545A9">
      <w:pPr>
        <w:rPr>
          <w:rFonts w:ascii="Times New Roman" w:eastAsia="Times New Roman" w:hAnsi="Times New Roman" w:cs="Times New Roman"/>
          <w:lang w:eastAsia="en-IN" w:bidi="gu-IN"/>
        </w:rPr>
      </w:pPr>
    </w:p>
    <w:p w:rsidR="00D545A9" w:rsidRPr="008556FE" w:rsidRDefault="00D545A9" w:rsidP="008556FE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</w:pPr>
      <w:proofErr w:type="spellStart"/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  <w:t>Buch</w:t>
      </w:r>
      <w:proofErr w:type="spellEnd"/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  <w:t xml:space="preserve">, </w:t>
      </w:r>
      <w:proofErr w:type="spellStart"/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  <w:t>Nidhi</w:t>
      </w:r>
      <w:proofErr w:type="spellEnd"/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  <w:t>. (2017). Curriculum Transformation in Legal Education: Challenges and Opportunities. International Research Journal of Human Resources and Social Science, Vol.4 (8), p.64-77.</w:t>
      </w:r>
    </w:p>
    <w:p w:rsidR="00D545A9" w:rsidRPr="008556FE" w:rsidRDefault="00D545A9" w:rsidP="008556FE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</w:pPr>
      <w:proofErr w:type="spellStart"/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  <w:t>Buch</w:t>
      </w:r>
      <w:proofErr w:type="spellEnd"/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  <w:t xml:space="preserve">, </w:t>
      </w:r>
      <w:proofErr w:type="spellStart"/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  <w:t>Nidhi</w:t>
      </w:r>
      <w:proofErr w:type="spellEnd"/>
      <w:r w:rsidRPr="008556F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  <w:t>. (2017). International Instruments relating to Trademark: Broadening the Horizons of Protection. Journal of Legal Studies and Research, Vol.13 (1), 19–35.</w:t>
      </w:r>
    </w:p>
    <w:p w:rsidR="00D545A9" w:rsidRPr="008556FE" w:rsidRDefault="00D545A9" w:rsidP="008556FE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</w:pPr>
      <w:proofErr w:type="spellStart"/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Buch</w:t>
      </w:r>
      <w:proofErr w:type="spellEnd"/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</w:t>
      </w:r>
      <w:proofErr w:type="spellStart"/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Nidhi</w:t>
      </w:r>
      <w:proofErr w:type="spellEnd"/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. 2014. Editorial note on “Issues of Jurisdiction in Intellectual Property Violations.” </w:t>
      </w:r>
      <w:r w:rsidRPr="008556FE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Intellectual Property Rights: Open Access</w:t>
      </w:r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2(2): e105, doi:10.4172/ipr.1000e105</w:t>
      </w:r>
    </w:p>
    <w:p w:rsidR="00D545A9" w:rsidRPr="008556FE" w:rsidRDefault="00D545A9" w:rsidP="008556FE">
      <w:pPr>
        <w:pStyle w:val="ListParagraph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gu-IN"/>
        </w:rPr>
      </w:pPr>
      <w:proofErr w:type="spellStart"/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Buch</w:t>
      </w:r>
      <w:proofErr w:type="spellEnd"/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, </w:t>
      </w:r>
      <w:proofErr w:type="spellStart"/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Nidhi</w:t>
      </w:r>
      <w:proofErr w:type="spellEnd"/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. 2010. “Protection of Domain Names in the Indian IPR regime.” </w:t>
      </w:r>
      <w:r w:rsidRPr="008556FE">
        <w:rPr>
          <w:rFonts w:ascii="Times New Roman" w:eastAsia="Times New Roman" w:hAnsi="Times New Roman" w:cs="Times New Roman"/>
          <w:i/>
          <w:sz w:val="24"/>
          <w:szCs w:val="24"/>
          <w:lang w:eastAsia="en-IN" w:bidi="gu-IN"/>
        </w:rPr>
        <w:t>Gujarat Law Journal</w:t>
      </w:r>
      <w:r w:rsidR="00633983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Vol</w:t>
      </w:r>
      <w:r w:rsidR="00D7116F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>.</w:t>
      </w:r>
      <w:r w:rsidRPr="008556FE">
        <w:rPr>
          <w:rFonts w:ascii="Times New Roman" w:eastAsia="Times New Roman" w:hAnsi="Times New Roman" w:cs="Times New Roman"/>
          <w:sz w:val="24"/>
          <w:szCs w:val="24"/>
          <w:lang w:eastAsia="en-IN" w:bidi="gu-IN"/>
        </w:rPr>
        <w:t xml:space="preserve"> I: page no. 76.</w:t>
      </w:r>
    </w:p>
    <w:p w:rsidR="00D545A9" w:rsidRPr="00D545A9" w:rsidRDefault="00D545A9" w:rsidP="00D545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US" w:bidi="gu-IN"/>
        </w:rPr>
      </w:pPr>
    </w:p>
    <w:p w:rsidR="00D545A9" w:rsidRDefault="00D545A9" w:rsidP="00D545A9">
      <w:bookmarkStart w:id="0" w:name="_GoBack"/>
      <w:bookmarkEnd w:id="0"/>
    </w:p>
    <w:sectPr w:rsidR="00D545A9" w:rsidSect="00D545A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6405"/>
    <w:multiLevelType w:val="hybridMultilevel"/>
    <w:tmpl w:val="BA56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2D18"/>
    <w:multiLevelType w:val="multilevel"/>
    <w:tmpl w:val="5702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87429"/>
    <w:multiLevelType w:val="multilevel"/>
    <w:tmpl w:val="C466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A9"/>
    <w:rsid w:val="00633983"/>
    <w:rsid w:val="008556FE"/>
    <w:rsid w:val="00A4440F"/>
    <w:rsid w:val="00D545A9"/>
    <w:rsid w:val="00D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DBE57-478A-427D-BDE9-37201CF0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A9"/>
    <w:pPr>
      <w:spacing w:after="200" w:line="276" w:lineRule="auto"/>
    </w:pPr>
    <w:rPr>
      <w:rFonts w:ascii="Calibri" w:eastAsia="Calibri" w:hAnsi="Calibri" w:cs="Shruti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3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2021-08-05T11:09:00Z</dcterms:created>
  <dcterms:modified xsi:type="dcterms:W3CDTF">2021-08-05T11:26:00Z</dcterms:modified>
</cp:coreProperties>
</file>