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5D" w:rsidRDefault="00DB045D" w:rsidP="00411B49">
      <w:pPr>
        <w:spacing w:after="0" w:line="240" w:lineRule="auto"/>
        <w:jc w:val="center"/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Prof</w:t>
      </w:r>
      <w:proofErr w:type="gram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.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(</w:t>
      </w:r>
      <w:proofErr w:type="spellStart"/>
      <w:proofErr w:type="gram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Dr.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Shobhalata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V.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Udapudi</w:t>
      </w:r>
      <w:proofErr w:type="spellEnd"/>
    </w:p>
    <w:p w:rsidR="00DB045D" w:rsidRDefault="00DB045D" w:rsidP="00411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N" w:bidi="gu-IN"/>
        </w:rPr>
      </w:pPr>
    </w:p>
    <w:p w:rsidR="00A34A72" w:rsidRPr="00DB045D" w:rsidRDefault="00A34A72" w:rsidP="00411B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IN" w:bidi="gu-IN"/>
        </w:rPr>
      </w:pP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Udapudi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,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Shobhalata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V and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Sakkarnaikar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,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Fakkiresh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S. 2015.  “Stockholm to Rio to Rio+20: Green Economy and the Road Ahead”. </w:t>
      </w:r>
      <w:r w:rsidRPr="00DB045D">
        <w:rPr>
          <w:rFonts w:ascii="Times New Roman" w:eastAsia="Times New Roman" w:hAnsi="Times New Roman" w:cs="Times New Roman"/>
          <w:i/>
          <w:iCs/>
          <w:lang w:eastAsia="en-IN" w:bidi="gu-IN"/>
        </w:rPr>
        <w:t>AIJRHASS</w:t>
      </w:r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Issue 10, Volume 1 (March-May 2015) pp 65-73.</w:t>
      </w:r>
    </w:p>
    <w:p w:rsidR="00A34A72" w:rsidRPr="00DB045D" w:rsidRDefault="00A34A72" w:rsidP="00411B4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eastAsia="en-IN" w:bidi="gu-IN"/>
        </w:rPr>
      </w:pPr>
    </w:p>
    <w:p w:rsidR="00A34A72" w:rsidRPr="00DB045D" w:rsidRDefault="00A34A72" w:rsidP="00411B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IN" w:bidi="gu-IN"/>
        </w:rPr>
      </w:pP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Udapudi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,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Shobhalata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V. 2014 (February). “Nagoya Protocol – A Way Ahead In Protecting </w:t>
      </w:r>
      <w:proofErr w:type="gramStart"/>
      <w:r w:rsidRPr="00DB045D">
        <w:rPr>
          <w:rFonts w:ascii="Times New Roman" w:eastAsia="Times New Roman" w:hAnsi="Times New Roman" w:cs="Times New Roman"/>
          <w:lang w:eastAsia="en-IN" w:bidi="gu-IN"/>
        </w:rPr>
        <w:t>The</w:t>
      </w:r>
      <w:proofErr w:type="gram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Genetic Resources”. </w:t>
      </w:r>
      <w:r w:rsidRPr="00DB045D">
        <w:rPr>
          <w:rFonts w:ascii="Times New Roman" w:eastAsia="Times New Roman" w:hAnsi="Times New Roman" w:cs="Times New Roman"/>
          <w:i/>
          <w:iCs/>
          <w:lang w:eastAsia="en-IN" w:bidi="gu-IN"/>
        </w:rPr>
        <w:t>IJSSIR</w:t>
      </w:r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,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Vol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3 (2).</w:t>
      </w:r>
    </w:p>
    <w:p w:rsidR="00A34A72" w:rsidRPr="00DB045D" w:rsidRDefault="00A34A72" w:rsidP="00411B49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en-IN" w:bidi="gu-IN"/>
        </w:rPr>
      </w:pPr>
    </w:p>
    <w:p w:rsidR="00A34A72" w:rsidRPr="00DB045D" w:rsidRDefault="00A34A72" w:rsidP="00411B4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en-IN" w:bidi="gu-IN"/>
        </w:rPr>
      </w:pPr>
      <w:hyperlink r:id="rId5" w:history="1">
        <w:r w:rsidRPr="00DB045D">
          <w:rPr>
            <w:rFonts w:ascii="Times New Roman" w:eastAsia="Times New Roman" w:hAnsi="Times New Roman" w:cs="Times New Roman"/>
            <w:lang w:eastAsia="en-IN" w:bidi="gu-IN"/>
          </w:rPr>
          <w:t xml:space="preserve"> </w:t>
        </w:r>
        <w:proofErr w:type="spellStart"/>
        <w:r w:rsidRPr="00DB045D">
          <w:rPr>
            <w:rFonts w:ascii="Times New Roman" w:eastAsia="Times New Roman" w:hAnsi="Times New Roman" w:cs="Times New Roman"/>
            <w:lang w:eastAsia="en-IN" w:bidi="gu-IN"/>
          </w:rPr>
          <w:t>Udapudi</w:t>
        </w:r>
        <w:proofErr w:type="spellEnd"/>
        <w:r w:rsidRPr="00DB045D">
          <w:rPr>
            <w:rFonts w:ascii="Times New Roman" w:eastAsia="Times New Roman" w:hAnsi="Times New Roman" w:cs="Times New Roman"/>
            <w:lang w:eastAsia="en-IN" w:bidi="gu-IN"/>
          </w:rPr>
          <w:t xml:space="preserve">, </w:t>
        </w:r>
        <w:proofErr w:type="spellStart"/>
        <w:r w:rsidRPr="00DB045D">
          <w:rPr>
            <w:rFonts w:ascii="Times New Roman" w:eastAsia="Times New Roman" w:hAnsi="Times New Roman" w:cs="Times New Roman"/>
            <w:lang w:eastAsia="en-IN" w:bidi="gu-IN"/>
          </w:rPr>
          <w:t>Shobhalata</w:t>
        </w:r>
        <w:proofErr w:type="spellEnd"/>
        <w:r w:rsidRPr="00DB045D">
          <w:rPr>
            <w:rFonts w:ascii="Times New Roman" w:eastAsia="Times New Roman" w:hAnsi="Times New Roman" w:cs="Times New Roman"/>
            <w:lang w:eastAsia="en-IN" w:bidi="gu-IN"/>
          </w:rPr>
          <w:t xml:space="preserve"> V</w:t>
        </w:r>
        <w:r w:rsidRPr="00DB045D">
          <w:rPr>
            <w:rStyle w:val="Hyperlink"/>
            <w:rFonts w:ascii="Times New Roman" w:eastAsia="Times New Roman" w:hAnsi="Times New Roman" w:cs="Times New Roman"/>
          </w:rPr>
          <w:t xml:space="preserve">. </w:t>
        </w:r>
      </w:hyperlink>
      <w:r w:rsidRPr="00233138">
        <w:rPr>
          <w:rStyle w:val="Hyperlink"/>
          <w:rFonts w:ascii="Times New Roman" w:eastAsia="Times New Roman" w:hAnsi="Times New Roman" w:cs="Times New Roman"/>
          <w:color w:val="auto"/>
        </w:rPr>
        <w:t xml:space="preserve">2013. </w:t>
      </w:r>
      <w:r w:rsidRPr="00DB045D">
        <w:rPr>
          <w:rFonts w:ascii="Times New Roman" w:eastAsia="Times New Roman" w:hAnsi="Times New Roman" w:cs="Times New Roman"/>
          <w:lang w:eastAsia="en-IN" w:bidi="gu-IN"/>
        </w:rPr>
        <w:t>"Chronol</w:t>
      </w:r>
      <w:bookmarkStart w:id="0" w:name="_GoBack"/>
      <w:bookmarkEnd w:id="0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ogical Perspective of Social Security in India". </w:t>
      </w:r>
      <w:r w:rsidRPr="00DB045D">
        <w:rPr>
          <w:rFonts w:ascii="Times New Roman" w:eastAsia="Times New Roman" w:hAnsi="Times New Roman" w:cs="Times New Roman"/>
          <w:i/>
          <w:lang w:eastAsia="en-IN" w:bidi="gu-IN"/>
        </w:rPr>
        <w:t>Zenith International Journal of Multidisciplinary Research</w:t>
      </w:r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</w:t>
      </w:r>
      <w:r w:rsidRPr="00DB045D">
        <w:rPr>
          <w:rFonts w:ascii="Times New Roman" w:hAnsi="Times New Roman" w:cs="Times New Roman"/>
          <w:lang w:bidi="gu-IN"/>
        </w:rPr>
        <w:t xml:space="preserve">Vol.3 (7), July (2013) </w:t>
      </w:r>
      <w:r w:rsidRPr="00DB045D">
        <w:rPr>
          <w:rFonts w:ascii="Times New Roman" w:eastAsia="Times New Roman" w:hAnsi="Times New Roman" w:cs="Times New Roman"/>
          <w:lang w:eastAsia="en-IN" w:bidi="gu-IN"/>
        </w:rPr>
        <w:t>(ISSN-2231-5780)</w:t>
      </w:r>
    </w:p>
    <w:p w:rsidR="00A34A72" w:rsidRPr="00DB045D" w:rsidRDefault="00A34A72" w:rsidP="00411B49">
      <w:pPr>
        <w:pStyle w:val="ListParagraph"/>
        <w:jc w:val="both"/>
        <w:rPr>
          <w:rFonts w:ascii="Times New Roman" w:eastAsia="Times New Roman" w:hAnsi="Times New Roman" w:cs="Times New Roman"/>
          <w:lang w:eastAsia="en-IN" w:bidi="gu-IN"/>
        </w:rPr>
      </w:pPr>
    </w:p>
    <w:p w:rsidR="00A34A72" w:rsidRPr="00DB045D" w:rsidRDefault="00A34A72" w:rsidP="00411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IN" w:bidi="gu-IN"/>
        </w:rPr>
      </w:pPr>
      <w:hyperlink r:id="rId6" w:history="1">
        <w:r w:rsidRPr="00233138">
          <w:rPr>
            <w:rStyle w:val="Hyperlink"/>
            <w:rFonts w:ascii="Times New Roman" w:eastAsia="Times New Roman" w:hAnsi="Times New Roman" w:cs="Times New Roman"/>
            <w:color w:val="auto"/>
          </w:rPr>
          <w:t xml:space="preserve"> </w:t>
        </w:r>
        <w:proofErr w:type="spellStart"/>
        <w:r w:rsidRPr="00233138">
          <w:rPr>
            <w:rStyle w:val="Hyperlink"/>
            <w:rFonts w:ascii="Times New Roman" w:eastAsia="Times New Roman" w:hAnsi="Times New Roman" w:cs="Times New Roman"/>
            <w:color w:val="auto"/>
          </w:rPr>
          <w:t>Udapudi</w:t>
        </w:r>
        <w:proofErr w:type="spellEnd"/>
        <w:r w:rsidRPr="00233138">
          <w:rPr>
            <w:rStyle w:val="Hyperlink"/>
            <w:rFonts w:ascii="Times New Roman" w:eastAsia="Times New Roman" w:hAnsi="Times New Roman" w:cs="Times New Roman"/>
            <w:color w:val="auto"/>
          </w:rPr>
          <w:t xml:space="preserve">, </w:t>
        </w:r>
        <w:proofErr w:type="spellStart"/>
        <w:r w:rsidRPr="00233138">
          <w:rPr>
            <w:rStyle w:val="Hyperlink"/>
            <w:rFonts w:ascii="Times New Roman" w:eastAsia="Times New Roman" w:hAnsi="Times New Roman" w:cs="Times New Roman"/>
            <w:color w:val="auto"/>
          </w:rPr>
          <w:t>Shobhalata</w:t>
        </w:r>
        <w:proofErr w:type="spellEnd"/>
        <w:r w:rsidRPr="00233138">
          <w:rPr>
            <w:rStyle w:val="Hyperlink"/>
            <w:rFonts w:ascii="Times New Roman" w:eastAsia="Times New Roman" w:hAnsi="Times New Roman" w:cs="Times New Roman"/>
            <w:color w:val="auto"/>
          </w:rPr>
          <w:t xml:space="preserve"> V. </w:t>
        </w:r>
      </w:hyperlink>
      <w:r w:rsidRPr="00233138">
        <w:rPr>
          <w:rStyle w:val="Hyperlink"/>
          <w:rFonts w:ascii="Times New Roman" w:eastAsia="Times New Roman" w:hAnsi="Times New Roman" w:cs="Times New Roman"/>
          <w:color w:val="auto"/>
        </w:rPr>
        <w:t xml:space="preserve">2013. </w:t>
      </w:r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"Evolution of the Indian Patent Act and the present position: Through the Prism of the Novartis Case." </w:t>
      </w:r>
      <w:r w:rsidRPr="00DB045D">
        <w:rPr>
          <w:rFonts w:ascii="Times New Roman" w:eastAsia="Times New Roman" w:hAnsi="Times New Roman" w:cs="Times New Roman"/>
          <w:i/>
          <w:lang w:eastAsia="en-IN" w:bidi="gu-IN"/>
        </w:rPr>
        <w:t xml:space="preserve">American International Journal of Research in Humanities, Arts and Social Science, </w:t>
      </w:r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issue </w:t>
      </w:r>
      <w:r w:rsidRPr="00DB045D">
        <w:rPr>
          <w:rFonts w:ascii="Times New Roman" w:eastAsia="Times New Roman" w:hAnsi="Times New Roman" w:cs="Times New Roman"/>
        </w:rPr>
        <w:t>13-128,</w:t>
      </w:r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page no.40-47 (ISSN-23-28-3966).</w:t>
      </w:r>
    </w:p>
    <w:p w:rsidR="00A34A72" w:rsidRPr="00DB045D" w:rsidRDefault="00A34A72" w:rsidP="00411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N" w:bidi="gu-IN"/>
        </w:rPr>
      </w:pPr>
    </w:p>
    <w:p w:rsidR="00A34A72" w:rsidRPr="00DB045D" w:rsidRDefault="00A34A72" w:rsidP="00411B4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en-IN" w:bidi="gu-IN"/>
        </w:rPr>
      </w:pP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Udapudi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,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Shobhalata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V and Soma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Bhattacharjya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. 2012. “Outer Space Colonisation; Outer Space Tourism.” </w:t>
      </w:r>
      <w:r w:rsidRPr="00DB045D">
        <w:rPr>
          <w:rFonts w:ascii="Times New Roman" w:eastAsia="Times New Roman" w:hAnsi="Times New Roman" w:cs="Times New Roman"/>
          <w:i/>
          <w:lang w:eastAsia="en-IN" w:bidi="gu-IN"/>
        </w:rPr>
        <w:t xml:space="preserve">Current Developments in Air and Space Law, </w:t>
      </w:r>
      <w:r w:rsidRPr="00DB045D">
        <w:rPr>
          <w:rFonts w:ascii="Times New Roman" w:eastAsia="Times New Roman" w:hAnsi="Times New Roman" w:cs="Times New Roman"/>
        </w:rPr>
        <w:t xml:space="preserve">NLUDLRS 39; Volume 1, </w:t>
      </w:r>
      <w:r w:rsidRPr="00DB045D">
        <w:rPr>
          <w:rFonts w:ascii="Times New Roman" w:eastAsia="Times New Roman" w:hAnsi="Times New Roman" w:cs="Times New Roman"/>
          <w:lang w:eastAsia="en-IN" w:bidi="gu-IN"/>
        </w:rPr>
        <w:t>page no.243-246 (ISBN: 978-81-923638-4-4).</w:t>
      </w:r>
    </w:p>
    <w:p w:rsidR="00A34A72" w:rsidRPr="00DB045D" w:rsidRDefault="00A34A72" w:rsidP="00411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N" w:bidi="gu-IN"/>
        </w:rPr>
      </w:pPr>
    </w:p>
    <w:p w:rsidR="00A34A72" w:rsidRPr="00DB045D" w:rsidRDefault="00A34A72" w:rsidP="00411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IN" w:bidi="gu-IN"/>
        </w:rPr>
      </w:pP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Udapudi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,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Shobhalata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V and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Barnik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Ghosh. 2012. "IPR and Indirect Tax." </w:t>
      </w:r>
      <w:r w:rsidRPr="00DB045D">
        <w:rPr>
          <w:rFonts w:ascii="Times New Roman" w:eastAsia="Times New Roman" w:hAnsi="Times New Roman" w:cs="Times New Roman"/>
          <w:i/>
          <w:lang w:eastAsia="en-IN" w:bidi="gu-IN"/>
        </w:rPr>
        <w:t>EXCEL International Journal of Multidisciplinary Management Studies</w:t>
      </w:r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2 (4): 49-58. (ISSN: 2249-8834).</w:t>
      </w:r>
    </w:p>
    <w:p w:rsidR="00A34A72" w:rsidRPr="00DB045D" w:rsidRDefault="00A34A72" w:rsidP="00411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N" w:bidi="gu-IN"/>
        </w:rPr>
      </w:pPr>
    </w:p>
    <w:p w:rsidR="00A34A72" w:rsidRPr="00DB045D" w:rsidRDefault="00A34A72" w:rsidP="00411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IN" w:bidi="gu-IN"/>
        </w:rPr>
      </w:pP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Udapudi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,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Shobhalata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V and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Barnik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Ghosh. 2012. "</w:t>
      </w:r>
      <w:r w:rsidRPr="00DB045D">
        <w:rPr>
          <w:rFonts w:ascii="Times New Roman" w:eastAsia="Times New Roman" w:hAnsi="Times New Roman" w:cs="Times New Roman"/>
        </w:rPr>
        <w:t xml:space="preserve"> </w:t>
      </w:r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Capitalism V. Neo Capitalism A Comparison of Policies of World Bank and RBI." </w:t>
      </w:r>
      <w:r w:rsidRPr="00DB045D">
        <w:rPr>
          <w:rFonts w:ascii="Times New Roman" w:eastAsia="Times New Roman" w:hAnsi="Times New Roman" w:cs="Times New Roman"/>
          <w:i/>
          <w:lang w:eastAsia="en-IN" w:bidi="gu-IN"/>
        </w:rPr>
        <w:t xml:space="preserve">EXCEL International Journal of Multidisciplinary Management Studies </w:t>
      </w:r>
      <w:r w:rsidRPr="00DB045D">
        <w:rPr>
          <w:rFonts w:ascii="Times New Roman" w:eastAsia="Times New Roman" w:hAnsi="Times New Roman" w:cs="Times New Roman"/>
          <w:lang w:eastAsia="en-IN" w:bidi="gu-IN"/>
        </w:rPr>
        <w:t>2 (5): 51-63 (ISSN : 2249-8834)</w:t>
      </w:r>
    </w:p>
    <w:p w:rsidR="00A34A72" w:rsidRPr="00DB045D" w:rsidRDefault="00A34A72" w:rsidP="00411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N" w:bidi="gu-IN"/>
        </w:rPr>
      </w:pPr>
    </w:p>
    <w:p w:rsidR="00A34A72" w:rsidRPr="00DB045D" w:rsidRDefault="00A34A72" w:rsidP="00411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IN" w:bidi="gu-IN"/>
        </w:rPr>
      </w:pP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Udapudi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,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Shobhalata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V and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Barnik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Ghosh. 2012. "The Information Technology Act of India: A critique", </w:t>
      </w:r>
      <w:r w:rsidRPr="00DB045D">
        <w:rPr>
          <w:rFonts w:ascii="Times New Roman" w:eastAsia="Times New Roman" w:hAnsi="Times New Roman" w:cs="Times New Roman"/>
          <w:i/>
          <w:lang w:eastAsia="en-IN" w:bidi="gu-IN"/>
        </w:rPr>
        <w:t>ZENITH International Journal of Business Economics &amp; Management Research</w:t>
      </w:r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2 (5): 182-194 (ISSN No. 2249 8826).</w:t>
      </w:r>
    </w:p>
    <w:p w:rsidR="00A34A72" w:rsidRPr="00DB045D" w:rsidRDefault="00A34A72" w:rsidP="00411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IN" w:bidi="gu-IN"/>
        </w:rPr>
      </w:pPr>
    </w:p>
    <w:p w:rsidR="00A34A72" w:rsidRPr="00DB045D" w:rsidRDefault="00A34A72" w:rsidP="00411B4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Udapudi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Shobhalata</w:t>
      </w:r>
      <w:proofErr w:type="spellEnd"/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V. 2012. “Impact of TRIPS on Medicines and My Health-India and Other Developing Countries.” </w:t>
      </w:r>
      <w:r w:rsidRPr="00DB045D">
        <w:rPr>
          <w:rFonts w:ascii="Times New Roman" w:eastAsia="Times New Roman" w:hAnsi="Times New Roman" w:cs="Times New Roman"/>
          <w:i/>
          <w:lang w:eastAsia="en-IN" w:bidi="gu-IN"/>
        </w:rPr>
        <w:t>Developing World Review on Trade and competitions</w:t>
      </w:r>
      <w:r w:rsidRPr="00DB045D">
        <w:rPr>
          <w:rFonts w:ascii="Times New Roman" w:eastAsia="Times New Roman" w:hAnsi="Times New Roman" w:cs="Times New Roman"/>
          <w:lang w:eastAsia="en-IN" w:bidi="gu-IN"/>
        </w:rPr>
        <w:t xml:space="preserve"> Vol. (2) Issue: 1, page 61-77, Easter Book Company, </w:t>
      </w:r>
      <w:proofErr w:type="spellStart"/>
      <w:r w:rsidRPr="00DB045D">
        <w:rPr>
          <w:rFonts w:ascii="Times New Roman" w:eastAsia="Times New Roman" w:hAnsi="Times New Roman" w:cs="Times New Roman"/>
          <w:lang w:eastAsia="en-IN" w:bidi="gu-IN"/>
        </w:rPr>
        <w:t>Lucknow</w:t>
      </w:r>
      <w:proofErr w:type="spellEnd"/>
    </w:p>
    <w:p w:rsidR="006B3478" w:rsidRPr="00DB045D" w:rsidRDefault="006B3478" w:rsidP="00411B49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</w:p>
    <w:p w:rsidR="00DB045D" w:rsidRPr="00DB045D" w:rsidRDefault="006B3478" w:rsidP="00411B4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DB045D">
        <w:rPr>
          <w:rFonts w:ascii="Times New Roman" w:eastAsia="Times New Roman" w:hAnsi="Times New Roman" w:cs="Times New Roman"/>
        </w:rPr>
        <w:t>Udapudi</w:t>
      </w:r>
      <w:proofErr w:type="spellEnd"/>
      <w:r w:rsidRPr="00DB045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045D">
        <w:rPr>
          <w:rFonts w:ascii="Times New Roman" w:eastAsia="Times New Roman" w:hAnsi="Times New Roman" w:cs="Times New Roman"/>
        </w:rPr>
        <w:t>Shobhalata</w:t>
      </w:r>
      <w:proofErr w:type="spellEnd"/>
      <w:r w:rsidRPr="00DB045D">
        <w:rPr>
          <w:rFonts w:ascii="Times New Roman" w:eastAsia="Times New Roman" w:hAnsi="Times New Roman" w:cs="Times New Roman"/>
        </w:rPr>
        <w:t xml:space="preserve"> V. (2017). “</w:t>
      </w:r>
      <w:r w:rsidR="00DB045D" w:rsidRPr="00DB045D">
        <w:rPr>
          <w:rFonts w:ascii="Times New Roman" w:eastAsia="Times New Roman" w:hAnsi="Times New Roman" w:cs="Times New Roman"/>
        </w:rPr>
        <w:t>PATENT ASPECTS FOR BIOTECHNOLOGY INVENTIONS – TRADITIONAL BIOTECHNOLOGY AND MODERN BIOTECHNOLOGY</w:t>
      </w:r>
      <w:r w:rsidRPr="00DB045D">
        <w:rPr>
          <w:rFonts w:ascii="Times New Roman" w:eastAsia="Times New Roman" w:hAnsi="Times New Roman" w:cs="Times New Roman"/>
        </w:rPr>
        <w:t xml:space="preserve">". International Research Journal of Human Resources and Social Sciences, </w:t>
      </w:r>
      <w:r w:rsidR="00DB045D" w:rsidRPr="00DB045D">
        <w:rPr>
          <w:rFonts w:ascii="Times New Roman" w:eastAsia="Times New Roman" w:hAnsi="Times New Roman" w:cs="Times New Roman"/>
        </w:rPr>
        <w:t>Vol.4 (</w:t>
      </w:r>
      <w:r w:rsidRPr="00DB045D">
        <w:rPr>
          <w:rFonts w:ascii="Times New Roman" w:eastAsia="Times New Roman" w:hAnsi="Times New Roman" w:cs="Times New Roman"/>
        </w:rPr>
        <w:t>12), P.48-64.</w:t>
      </w:r>
      <w:r w:rsidR="00DB045D" w:rsidRPr="00DB045D">
        <w:rPr>
          <w:rFonts w:ascii="Times New Roman" w:hAnsi="Times New Roman" w:cs="Times New Roman"/>
          <w:color w:val="000000"/>
          <w:shd w:val="clear" w:color="auto" w:fill="FFFFFF"/>
        </w:rPr>
        <w:t xml:space="preserve"> (ISSN :</w:t>
      </w:r>
      <w:r w:rsidR="00DB045D" w:rsidRPr="00DB045D">
        <w:rPr>
          <w:rFonts w:ascii="Times New Roman" w:hAnsi="Times New Roman" w:cs="Times New Roman"/>
          <w:color w:val="000000"/>
          <w:shd w:val="clear" w:color="auto" w:fill="FFFFFF"/>
        </w:rPr>
        <w:t>2349-4085)</w:t>
      </w:r>
    </w:p>
    <w:p w:rsidR="00DB045D" w:rsidRPr="00DB045D" w:rsidRDefault="00DB045D" w:rsidP="00411B49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</w:p>
    <w:p w:rsidR="006B3478" w:rsidRPr="00DB045D" w:rsidRDefault="00DB045D" w:rsidP="00411B4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B045D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DB045D">
        <w:rPr>
          <w:rFonts w:ascii="Times New Roman" w:hAnsi="Times New Roman" w:cs="Times New Roman"/>
          <w:color w:val="000000"/>
          <w:shd w:val="clear" w:color="auto" w:fill="FFFFFF"/>
        </w:rPr>
        <w:t>Udapudi</w:t>
      </w:r>
      <w:proofErr w:type="spellEnd"/>
      <w:r w:rsidRPr="00DB045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DB045D">
        <w:rPr>
          <w:rFonts w:ascii="Times New Roman" w:hAnsi="Times New Roman" w:cs="Times New Roman"/>
          <w:color w:val="000000"/>
          <w:shd w:val="clear" w:color="auto" w:fill="FFFFFF"/>
        </w:rPr>
        <w:t>Shobhalata</w:t>
      </w:r>
      <w:proofErr w:type="spellEnd"/>
      <w:r w:rsidRPr="00DB045D">
        <w:rPr>
          <w:rFonts w:ascii="Times New Roman" w:hAnsi="Times New Roman" w:cs="Times New Roman"/>
          <w:color w:val="000000"/>
          <w:shd w:val="clear" w:color="auto" w:fill="FFFFFF"/>
        </w:rPr>
        <w:t xml:space="preserve"> V. (2015). </w:t>
      </w:r>
      <w:r w:rsidR="00335469">
        <w:rPr>
          <w:rFonts w:ascii="Times New Roman" w:hAnsi="Times New Roman" w:cs="Times New Roman"/>
          <w:color w:val="000000"/>
          <w:shd w:val="clear" w:color="auto" w:fill="FFFFFF"/>
        </w:rPr>
        <w:t>“</w:t>
      </w:r>
      <w:r w:rsidRPr="00DB045D">
        <w:rPr>
          <w:rFonts w:ascii="Times New Roman" w:hAnsi="Times New Roman" w:cs="Times New Roman"/>
          <w:color w:val="000000"/>
          <w:shd w:val="clear" w:color="auto" w:fill="FFFFFF"/>
        </w:rPr>
        <w:t>STATUS AND IMPLEMENTATION OF BIODIVERSITY ACT, 2002. BY STRENGTHENING THE BIODIVERSITY MANAGEMENT COMMITTEES IN UNEP-GEF SELECTED STATE OF INDIA: GUJARAT” AIJRHASS, Vol.3 (11), p.228-236.</w:t>
      </w:r>
    </w:p>
    <w:p w:rsidR="00DB045D" w:rsidRPr="00DB045D" w:rsidRDefault="00DB045D" w:rsidP="00411B49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</w:p>
    <w:p w:rsidR="00DB045D" w:rsidRPr="00DB045D" w:rsidRDefault="00DB045D" w:rsidP="00411B4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DB045D">
        <w:rPr>
          <w:rFonts w:ascii="Times New Roman" w:eastAsia="Times New Roman" w:hAnsi="Times New Roman" w:cs="Times New Roman"/>
        </w:rPr>
        <w:t>Udapudi</w:t>
      </w:r>
      <w:proofErr w:type="spellEnd"/>
      <w:r w:rsidRPr="00DB045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045D">
        <w:rPr>
          <w:rFonts w:ascii="Times New Roman" w:eastAsia="Times New Roman" w:hAnsi="Times New Roman" w:cs="Times New Roman"/>
        </w:rPr>
        <w:t>Shobhalata</w:t>
      </w:r>
      <w:proofErr w:type="spellEnd"/>
      <w:r w:rsidRPr="00DB045D">
        <w:rPr>
          <w:rFonts w:ascii="Times New Roman" w:eastAsia="Times New Roman" w:hAnsi="Times New Roman" w:cs="Times New Roman"/>
        </w:rPr>
        <w:t xml:space="preserve"> V. (2012). </w:t>
      </w:r>
      <w:r w:rsidR="00335469">
        <w:rPr>
          <w:rFonts w:ascii="Times New Roman" w:eastAsia="Times New Roman" w:hAnsi="Times New Roman" w:cs="Times New Roman"/>
        </w:rPr>
        <w:t>“</w:t>
      </w:r>
      <w:r w:rsidRPr="00DB045D">
        <w:rPr>
          <w:rFonts w:ascii="Times New Roman" w:eastAsia="Times New Roman" w:hAnsi="Times New Roman" w:cs="Times New Roman"/>
        </w:rPr>
        <w:t>IPR and Indirect Tax</w:t>
      </w:r>
      <w:r w:rsidR="00335469">
        <w:rPr>
          <w:rFonts w:ascii="Times New Roman" w:eastAsia="Times New Roman" w:hAnsi="Times New Roman" w:cs="Times New Roman"/>
        </w:rPr>
        <w:t>”</w:t>
      </w:r>
      <w:r w:rsidRPr="00DB045D">
        <w:rPr>
          <w:rFonts w:ascii="Times New Roman" w:eastAsia="Times New Roman" w:hAnsi="Times New Roman" w:cs="Times New Roman"/>
        </w:rPr>
        <w:t>. EIJMMS. (ISSN:</w:t>
      </w:r>
      <w:r w:rsidRPr="00DB045D">
        <w:rPr>
          <w:rFonts w:ascii="Times New Roman" w:eastAsia="Times New Roman" w:hAnsi="Times New Roman" w:cs="Times New Roman"/>
          <w:color w:val="000000"/>
          <w:lang w:val="en-US" w:bidi="gu-IN"/>
        </w:rPr>
        <w:t>2249-8834)</w:t>
      </w:r>
    </w:p>
    <w:p w:rsidR="00DB045D" w:rsidRPr="00DB045D" w:rsidRDefault="00DB045D" w:rsidP="00411B49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</w:p>
    <w:p w:rsidR="00600AB2" w:rsidRPr="00DB045D" w:rsidRDefault="00DB045D" w:rsidP="00411B4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DB045D">
        <w:rPr>
          <w:rFonts w:ascii="Times New Roman" w:eastAsia="Times New Roman" w:hAnsi="Times New Roman" w:cs="Times New Roman"/>
        </w:rPr>
        <w:t>Udapudi</w:t>
      </w:r>
      <w:proofErr w:type="spellEnd"/>
      <w:r w:rsidRPr="00DB045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045D">
        <w:rPr>
          <w:rFonts w:ascii="Times New Roman" w:eastAsia="Times New Roman" w:hAnsi="Times New Roman" w:cs="Times New Roman"/>
        </w:rPr>
        <w:t>Shobhalata</w:t>
      </w:r>
      <w:proofErr w:type="spellEnd"/>
      <w:r w:rsidRPr="00DB045D">
        <w:rPr>
          <w:rFonts w:ascii="Times New Roman" w:eastAsia="Times New Roman" w:hAnsi="Times New Roman" w:cs="Times New Roman"/>
        </w:rPr>
        <w:t xml:space="preserve"> V. (2008). “Environmental pollution, Occupational hazards and Health Safety”. Environmental Law Institute (ELI), Washington.</w:t>
      </w:r>
    </w:p>
    <w:p w:rsidR="00A34A72" w:rsidRDefault="00A34A72" w:rsidP="00411B49">
      <w:pPr>
        <w:jc w:val="both"/>
      </w:pPr>
    </w:p>
    <w:sectPr w:rsidR="00A34A72" w:rsidSect="000E102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8308A"/>
    <w:multiLevelType w:val="multilevel"/>
    <w:tmpl w:val="E6F0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52680"/>
    <w:multiLevelType w:val="multilevel"/>
    <w:tmpl w:val="5B8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900D8"/>
    <w:multiLevelType w:val="multilevel"/>
    <w:tmpl w:val="0C4A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44569"/>
    <w:multiLevelType w:val="multilevel"/>
    <w:tmpl w:val="3A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72"/>
    <w:rsid w:val="000E1029"/>
    <w:rsid w:val="00233138"/>
    <w:rsid w:val="00335469"/>
    <w:rsid w:val="00411B49"/>
    <w:rsid w:val="00600AB2"/>
    <w:rsid w:val="006B3478"/>
    <w:rsid w:val="00A34A72"/>
    <w:rsid w:val="00A4440F"/>
    <w:rsid w:val="00D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C73E9-3832-49B9-BA9A-6837DD60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A72"/>
    <w:pPr>
      <w:spacing w:after="200" w:line="276" w:lineRule="auto"/>
    </w:pPr>
    <w:rPr>
      <w:rFonts w:ascii="Calibri" w:eastAsia="Calibri" w:hAnsi="Calibri" w:cs="Shrut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72"/>
    <w:pPr>
      <w:ind w:left="720"/>
      <w:contextualSpacing/>
    </w:pPr>
  </w:style>
  <w:style w:type="character" w:styleId="Hyperlink">
    <w:name w:val="Hyperlink"/>
    <w:uiPriority w:val="99"/>
    <w:unhideWhenUsed/>
    <w:rsid w:val="00A34A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6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9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0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nlu.ac.in/faculty-detail.php?staffId=89" TargetMode="External"/><Relationship Id="rId5" Type="http://schemas.openxmlformats.org/officeDocument/2006/relationships/hyperlink" Target="http://gnlu.ac.in/faculty-detail.php?staffId=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2021-07-05T12:51:00Z</dcterms:created>
  <dcterms:modified xsi:type="dcterms:W3CDTF">2021-07-05T13:49:00Z</dcterms:modified>
</cp:coreProperties>
</file>