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574" w:rsidRDefault="00727574" w:rsidP="00C17A30">
      <w:pPr>
        <w:jc w:val="both"/>
        <w:rPr>
          <w:rFonts w:ascii="Garamond" w:hAnsi="Garamond"/>
          <w:sz w:val="24"/>
          <w:szCs w:val="24"/>
        </w:rPr>
      </w:pPr>
    </w:p>
    <w:p w:rsidR="00727574" w:rsidRDefault="00727574" w:rsidP="00727574">
      <w:pPr>
        <w:pStyle w:val="ListParagraph"/>
        <w:jc w:val="center"/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</w:pPr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>Girish</w:t>
      </w:r>
      <w:proofErr w:type="spellEnd"/>
      <w:r>
        <w:rPr>
          <w:rFonts w:ascii="Arial" w:hAnsi="Arial" w:cs="Arial"/>
          <w:b/>
          <w:bCs/>
          <w:color w:val="156AB8"/>
          <w:sz w:val="39"/>
          <w:szCs w:val="39"/>
          <w:shd w:val="clear" w:color="auto" w:fill="FFFFFF"/>
        </w:rPr>
        <w:t xml:space="preserve"> R.</w:t>
      </w:r>
    </w:p>
    <w:p w:rsidR="00727574" w:rsidRDefault="00727574" w:rsidP="00727574">
      <w:pPr>
        <w:pStyle w:val="ListParagraph"/>
        <w:jc w:val="center"/>
        <w:rPr>
          <w:rFonts w:ascii="Garamond" w:hAnsi="Garamond"/>
          <w:sz w:val="24"/>
          <w:szCs w:val="24"/>
        </w:rPr>
      </w:pPr>
    </w:p>
    <w:p w:rsidR="00A4440F" w:rsidRDefault="00C17A30" w:rsidP="00C17A30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C17A30">
        <w:rPr>
          <w:rFonts w:ascii="Garamond" w:hAnsi="Garamond"/>
          <w:sz w:val="24"/>
          <w:szCs w:val="24"/>
        </w:rPr>
        <w:t>Girish</w:t>
      </w:r>
      <w:proofErr w:type="spellEnd"/>
      <w:r w:rsidRPr="00C17A30">
        <w:rPr>
          <w:rFonts w:ascii="Garamond" w:hAnsi="Garamond"/>
          <w:sz w:val="24"/>
          <w:szCs w:val="24"/>
        </w:rPr>
        <w:t xml:space="preserve"> R. (2017). Constitutional Governance of Extra Territorial Operation of Indian Law. GNLU Journal of Law Development and Politics, Vol.7(2).</w:t>
      </w:r>
      <w:r>
        <w:rPr>
          <w:rFonts w:ascii="Garamond" w:hAnsi="Garamond"/>
          <w:sz w:val="24"/>
          <w:szCs w:val="24"/>
        </w:rPr>
        <w:t>(ISSN:</w:t>
      </w:r>
      <w:r w:rsidRPr="00C17A30">
        <w:t xml:space="preserve"> </w:t>
      </w:r>
      <w:r w:rsidRPr="00C17A30">
        <w:rPr>
          <w:rFonts w:ascii="Garamond" w:hAnsi="Garamond"/>
          <w:sz w:val="24"/>
          <w:szCs w:val="24"/>
        </w:rPr>
        <w:t>0975-0193</w:t>
      </w:r>
      <w:r>
        <w:rPr>
          <w:rFonts w:ascii="Garamond" w:hAnsi="Garamond"/>
          <w:sz w:val="24"/>
          <w:szCs w:val="24"/>
        </w:rPr>
        <w:t>)</w:t>
      </w:r>
    </w:p>
    <w:p w:rsidR="00C17A30" w:rsidRDefault="00C17A30" w:rsidP="00C17A30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C17A30" w:rsidRDefault="00C17A30" w:rsidP="00C17A30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C17A30">
        <w:rPr>
          <w:rFonts w:ascii="Garamond" w:hAnsi="Garamond"/>
          <w:sz w:val="24"/>
          <w:szCs w:val="24"/>
        </w:rPr>
        <w:t>Girish</w:t>
      </w:r>
      <w:proofErr w:type="spellEnd"/>
      <w:r w:rsidRPr="00C17A30">
        <w:rPr>
          <w:rFonts w:ascii="Garamond" w:hAnsi="Garamond"/>
          <w:sz w:val="24"/>
          <w:szCs w:val="24"/>
        </w:rPr>
        <w:t xml:space="preserve"> R. (2017). Public Interest Litigation for Social Justice and Access to Justice. International Research Journal of Human Resources and Social Sciences, </w:t>
      </w:r>
      <w:r w:rsidR="00682E8A" w:rsidRPr="00C17A30">
        <w:rPr>
          <w:rFonts w:ascii="Garamond" w:hAnsi="Garamond"/>
          <w:sz w:val="24"/>
          <w:szCs w:val="24"/>
        </w:rPr>
        <w:t>Vol.4 (</w:t>
      </w:r>
      <w:r w:rsidRPr="00C17A30">
        <w:rPr>
          <w:rFonts w:ascii="Garamond" w:hAnsi="Garamond"/>
          <w:sz w:val="24"/>
          <w:szCs w:val="24"/>
        </w:rPr>
        <w:t>12).</w:t>
      </w:r>
      <w:r w:rsidRPr="00C17A30">
        <w:t xml:space="preserve"> </w:t>
      </w:r>
      <w:r w:rsidRPr="00C17A30">
        <w:rPr>
          <w:rFonts w:ascii="Garamond" w:hAnsi="Garamond"/>
          <w:sz w:val="24"/>
          <w:szCs w:val="24"/>
        </w:rPr>
        <w:t>(</w:t>
      </w:r>
      <w:r w:rsidRPr="00C17A30">
        <w:rPr>
          <w:rFonts w:ascii="Garamond" w:hAnsi="Garamond"/>
          <w:sz w:val="24"/>
          <w:szCs w:val="24"/>
        </w:rPr>
        <w:t xml:space="preserve">ISSN: </w:t>
      </w:r>
      <w:r w:rsidRPr="00C17A30">
        <w:rPr>
          <w:rFonts w:ascii="Garamond" w:hAnsi="Garamond"/>
          <w:sz w:val="24"/>
          <w:szCs w:val="24"/>
        </w:rPr>
        <w:t>2349 - 4085)</w:t>
      </w:r>
    </w:p>
    <w:p w:rsidR="00C17A30" w:rsidRDefault="00C17A30" w:rsidP="00C17A30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C17A30" w:rsidRDefault="00C17A30" w:rsidP="00C17A30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C17A30">
        <w:rPr>
          <w:rFonts w:ascii="Garamond" w:hAnsi="Garamond"/>
          <w:sz w:val="24"/>
          <w:szCs w:val="24"/>
        </w:rPr>
        <w:t>Girish</w:t>
      </w:r>
      <w:proofErr w:type="spellEnd"/>
      <w:r w:rsidRPr="00C17A30">
        <w:rPr>
          <w:rFonts w:ascii="Garamond" w:hAnsi="Garamond"/>
          <w:sz w:val="24"/>
          <w:szCs w:val="24"/>
        </w:rPr>
        <w:t xml:space="preserve"> R. (2015). Law and Development: Public Procurement Law to ensure transparency and fairness in the procurement by Government. GNLU Journal of Law Development and Politics, Vol.5(2).</w:t>
      </w:r>
      <w:r>
        <w:rPr>
          <w:rFonts w:ascii="Garamond" w:hAnsi="Garamond"/>
          <w:sz w:val="24"/>
          <w:szCs w:val="24"/>
        </w:rPr>
        <w:t>(</w:t>
      </w:r>
      <w:r w:rsidRPr="00C17A30">
        <w:t xml:space="preserve"> </w:t>
      </w:r>
      <w:r w:rsidRPr="00C17A30">
        <w:rPr>
          <w:rFonts w:ascii="Garamond" w:hAnsi="Garamond"/>
          <w:sz w:val="24"/>
          <w:szCs w:val="24"/>
        </w:rPr>
        <w:t>ISSN: 0975-0193</w:t>
      </w:r>
      <w:r>
        <w:rPr>
          <w:rFonts w:ascii="Garamond" w:hAnsi="Garamond"/>
          <w:sz w:val="24"/>
          <w:szCs w:val="24"/>
        </w:rPr>
        <w:t>)</w:t>
      </w:r>
    </w:p>
    <w:p w:rsidR="00C17A30" w:rsidRDefault="00C17A30" w:rsidP="00C17A30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C17A30" w:rsidRDefault="00C17A30" w:rsidP="00C17A30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C17A30">
        <w:rPr>
          <w:rFonts w:ascii="Garamond" w:hAnsi="Garamond"/>
          <w:sz w:val="24"/>
          <w:szCs w:val="24"/>
        </w:rPr>
        <w:t>Girish</w:t>
      </w:r>
      <w:proofErr w:type="spellEnd"/>
      <w:r w:rsidRPr="00C17A30">
        <w:rPr>
          <w:rFonts w:ascii="Garamond" w:hAnsi="Garamond"/>
          <w:sz w:val="24"/>
          <w:szCs w:val="24"/>
        </w:rPr>
        <w:t xml:space="preserve"> R. (2014). Doctrine of Pith and Substance and its impact in determining validity of Business Laws. Gujarat Law Journal, Vol.3(2).</w:t>
      </w:r>
      <w:r>
        <w:rPr>
          <w:rFonts w:ascii="Garamond" w:hAnsi="Garamond"/>
          <w:sz w:val="24"/>
          <w:szCs w:val="24"/>
        </w:rPr>
        <w:t>(</w:t>
      </w:r>
      <w:r w:rsidRPr="00C17A30">
        <w:t xml:space="preserve"> </w:t>
      </w:r>
      <w:r w:rsidRPr="00C17A30">
        <w:rPr>
          <w:rFonts w:ascii="Garamond" w:hAnsi="Garamond"/>
          <w:sz w:val="24"/>
          <w:szCs w:val="24"/>
        </w:rPr>
        <w:t>ISSN: 2249-9644</w:t>
      </w:r>
      <w:r>
        <w:rPr>
          <w:rFonts w:ascii="Garamond" w:hAnsi="Garamond"/>
          <w:sz w:val="24"/>
          <w:szCs w:val="24"/>
        </w:rPr>
        <w:t>)</w:t>
      </w:r>
    </w:p>
    <w:p w:rsidR="00C17A30" w:rsidRDefault="00C17A30" w:rsidP="00C17A30">
      <w:pPr>
        <w:pStyle w:val="ListParagraph"/>
        <w:jc w:val="both"/>
        <w:rPr>
          <w:rFonts w:ascii="Garamond" w:hAnsi="Garamond"/>
          <w:sz w:val="24"/>
          <w:szCs w:val="24"/>
        </w:rPr>
      </w:pPr>
    </w:p>
    <w:p w:rsidR="00C17A30" w:rsidRDefault="00C17A30" w:rsidP="00C17A30">
      <w:pPr>
        <w:pStyle w:val="ListParagraph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proofErr w:type="spellStart"/>
      <w:r w:rsidRPr="00C17A30">
        <w:rPr>
          <w:rFonts w:ascii="Garamond" w:hAnsi="Garamond"/>
          <w:sz w:val="24"/>
          <w:szCs w:val="24"/>
        </w:rPr>
        <w:t>Girish</w:t>
      </w:r>
      <w:proofErr w:type="spellEnd"/>
      <w:r w:rsidRPr="00C17A30">
        <w:rPr>
          <w:rFonts w:ascii="Garamond" w:hAnsi="Garamond"/>
          <w:sz w:val="24"/>
          <w:szCs w:val="24"/>
        </w:rPr>
        <w:t xml:space="preserve"> R. (2014). Moving Frontiers of Fundamental Rights: An Analysis of Constitutional Approach in India and Sri Lanka. Junior </w:t>
      </w:r>
      <w:proofErr w:type="gramStart"/>
      <w:r w:rsidRPr="00C17A30">
        <w:rPr>
          <w:rFonts w:ascii="Garamond" w:hAnsi="Garamond"/>
          <w:sz w:val="24"/>
          <w:szCs w:val="24"/>
        </w:rPr>
        <w:t>Bar</w:t>
      </w:r>
      <w:proofErr w:type="gramEnd"/>
      <w:r w:rsidRPr="00C17A30">
        <w:rPr>
          <w:rFonts w:ascii="Garamond" w:hAnsi="Garamond"/>
          <w:sz w:val="24"/>
          <w:szCs w:val="24"/>
        </w:rPr>
        <w:t xml:space="preserve"> Law Journal, Vol. V.</w:t>
      </w:r>
      <w:r>
        <w:rPr>
          <w:rFonts w:ascii="Garamond" w:hAnsi="Garamond"/>
          <w:sz w:val="24"/>
          <w:szCs w:val="24"/>
        </w:rPr>
        <w:t xml:space="preserve"> (</w:t>
      </w:r>
      <w:r w:rsidRPr="00C17A30">
        <w:t>ISSN</w:t>
      </w:r>
      <w:r w:rsidRPr="00C17A30">
        <w:rPr>
          <w:rFonts w:ascii="Garamond" w:hAnsi="Garamond"/>
          <w:sz w:val="24"/>
          <w:szCs w:val="24"/>
        </w:rPr>
        <w:t>: 1800- 0908.</w:t>
      </w:r>
      <w:r>
        <w:rPr>
          <w:rFonts w:ascii="Garamond" w:hAnsi="Garamond"/>
          <w:sz w:val="24"/>
          <w:szCs w:val="24"/>
        </w:rPr>
        <w:t>)</w:t>
      </w:r>
    </w:p>
    <w:p w:rsidR="00D42F48" w:rsidRDefault="00D42F48" w:rsidP="00D42F48">
      <w:pPr>
        <w:pStyle w:val="ListParagraph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C17A30" w:rsidRPr="00C17A30" w:rsidRDefault="00C17A30" w:rsidP="00C17A30">
      <w:pPr>
        <w:pStyle w:val="ListParagraph"/>
        <w:jc w:val="both"/>
        <w:rPr>
          <w:rFonts w:ascii="Garamond" w:hAnsi="Garamond"/>
          <w:sz w:val="24"/>
          <w:szCs w:val="24"/>
        </w:rPr>
      </w:pPr>
    </w:p>
    <w:sectPr w:rsidR="00C17A30" w:rsidRPr="00C17A30" w:rsidSect="0072757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1F89"/>
    <w:multiLevelType w:val="hybridMultilevel"/>
    <w:tmpl w:val="11DC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30"/>
    <w:rsid w:val="00682E8A"/>
    <w:rsid w:val="00727574"/>
    <w:rsid w:val="00A4440F"/>
    <w:rsid w:val="00C17A30"/>
    <w:rsid w:val="00D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AC92D-D695-48AB-8843-4AFA3E11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816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8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59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12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10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2021-06-25T10:14:00Z</dcterms:created>
  <dcterms:modified xsi:type="dcterms:W3CDTF">2021-06-25T10:32:00Z</dcterms:modified>
</cp:coreProperties>
</file>